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E33" w:rsidRDefault="00044FAF" w:rsidP="00044FAF">
      <w:pPr>
        <w:spacing w:after="240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</w:pPr>
      <w:r w:rsidRPr="00F01E33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 xml:space="preserve">                            </w:t>
      </w:r>
      <w:r w:rsidR="00F01E33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 xml:space="preserve">            </w:t>
      </w:r>
      <w:r w:rsidRPr="00F01E33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r w:rsidR="00F01E33" w:rsidRPr="00F01E33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МБОУ ДОШ№16 ДО№2</w:t>
      </w:r>
      <w:r w:rsidRPr="00F01E33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 xml:space="preserve">          </w:t>
      </w:r>
    </w:p>
    <w:p w:rsidR="00F01E33" w:rsidRPr="00F01E33" w:rsidRDefault="00F01E33" w:rsidP="00044FAF">
      <w:pPr>
        <w:spacing w:after="240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</w:pPr>
    </w:p>
    <w:p w:rsidR="00F01E33" w:rsidRPr="00F01E33" w:rsidRDefault="00F01E33" w:rsidP="00044FAF">
      <w:pPr>
        <w:spacing w:after="240"/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  <w:t xml:space="preserve">          </w:t>
      </w:r>
      <w:r w:rsidRPr="00F01E33"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  <w:t>Занятие по рисованию в средней группе</w:t>
      </w:r>
    </w:p>
    <w:p w:rsidR="00F01E33" w:rsidRPr="00F01E33" w:rsidRDefault="00F01E33" w:rsidP="00F01E33">
      <w:pPr>
        <w:spacing w:after="240"/>
        <w:rPr>
          <w:rFonts w:eastAsia="Times New Roman" w:cs="Times New Roman"/>
          <w:b/>
          <w:bCs/>
          <w:color w:val="00B050"/>
          <w:sz w:val="72"/>
          <w:szCs w:val="72"/>
          <w:lang w:eastAsia="ru-RU"/>
        </w:rPr>
      </w:pPr>
      <w:r>
        <w:rPr>
          <w:rFonts w:eastAsia="Times New Roman" w:cs="Times New Roman"/>
          <w:b/>
          <w:bCs/>
          <w:i/>
          <w:iCs/>
          <w:color w:val="00B050"/>
          <w:sz w:val="72"/>
          <w:szCs w:val="72"/>
          <w:lang w:eastAsia="ru-RU"/>
        </w:rPr>
        <w:t xml:space="preserve">   </w:t>
      </w:r>
      <w:r w:rsidRPr="00F01E33">
        <w:rPr>
          <w:rFonts w:eastAsia="Times New Roman" w:cs="Times New Roman"/>
          <w:b/>
          <w:bCs/>
          <w:i/>
          <w:iCs/>
          <w:color w:val="00B050"/>
          <w:sz w:val="72"/>
          <w:szCs w:val="72"/>
          <w:lang w:eastAsia="ru-RU"/>
        </w:rPr>
        <w:t xml:space="preserve"> </w:t>
      </w:r>
      <w:r w:rsidRPr="00044FAF">
        <w:rPr>
          <w:rFonts w:eastAsia="Times New Roman" w:cs="Times New Roman"/>
          <w:b/>
          <w:bCs/>
          <w:i/>
          <w:iCs/>
          <w:color w:val="00B050"/>
          <w:sz w:val="72"/>
          <w:szCs w:val="72"/>
          <w:lang w:eastAsia="ru-RU"/>
        </w:rPr>
        <w:t>«Яблок</w:t>
      </w:r>
      <w:r w:rsidRPr="00F01E33">
        <w:rPr>
          <w:rFonts w:eastAsia="Times New Roman" w:cs="Times New Roman"/>
          <w:b/>
          <w:bCs/>
          <w:i/>
          <w:iCs/>
          <w:color w:val="00B050"/>
          <w:sz w:val="72"/>
          <w:szCs w:val="72"/>
          <w:lang w:eastAsia="ru-RU"/>
        </w:rPr>
        <w:t>и</w:t>
      </w:r>
      <w:r w:rsidRPr="00044FAF">
        <w:rPr>
          <w:rFonts w:eastAsia="Times New Roman" w:cs="Times New Roman"/>
          <w:b/>
          <w:bCs/>
          <w:i/>
          <w:iCs/>
          <w:color w:val="00B050"/>
          <w:sz w:val="72"/>
          <w:szCs w:val="72"/>
          <w:lang w:eastAsia="ru-RU"/>
        </w:rPr>
        <w:t xml:space="preserve"> для ёжика»</w:t>
      </w:r>
      <w:r w:rsidRPr="00044FAF">
        <w:rPr>
          <w:rFonts w:eastAsia="Times New Roman" w:cs="Times New Roman"/>
          <w:b/>
          <w:bCs/>
          <w:color w:val="00B050"/>
          <w:sz w:val="72"/>
          <w:szCs w:val="72"/>
          <w:lang w:eastAsia="ru-RU"/>
        </w:rPr>
        <w:t>.</w:t>
      </w:r>
    </w:p>
    <w:p w:rsidR="00F01E33" w:rsidRDefault="00F01E33" w:rsidP="00044FAF">
      <w:pPr>
        <w:spacing w:after="240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333333"/>
          <w:sz w:val="24"/>
          <w:szCs w:val="24"/>
          <w:lang w:eastAsia="ru-RU"/>
        </w:rPr>
        <w:drawing>
          <wp:inline distT="0" distB="0" distL="0" distR="0" wp14:anchorId="7F9A9CA7">
            <wp:extent cx="5467350" cy="481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1" t="7346" r="9573" b="9665"/>
                    <a:stretch/>
                  </pic:blipFill>
                  <pic:spPr bwMode="auto">
                    <a:xfrm>
                      <a:off x="0" y="0"/>
                      <a:ext cx="54673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1E33" w:rsidRDefault="00F01E33" w:rsidP="00044FAF">
      <w:pPr>
        <w:spacing w:after="240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</w:p>
    <w:p w:rsidR="00F01E33" w:rsidRDefault="00F01E33" w:rsidP="00044FAF">
      <w:pPr>
        <w:spacing w:after="240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</w:p>
    <w:p w:rsidR="00F01E33" w:rsidRDefault="00F01E33" w:rsidP="00044FAF">
      <w:pPr>
        <w:spacing w:after="240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</w:p>
    <w:p w:rsidR="00F01E33" w:rsidRDefault="00F01E33" w:rsidP="00044FAF">
      <w:pPr>
        <w:spacing w:after="240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</w:p>
    <w:p w:rsidR="00F01E33" w:rsidRDefault="00F01E33" w:rsidP="00044FAF">
      <w:pPr>
        <w:spacing w:after="240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</w:p>
    <w:p w:rsidR="00F01E33" w:rsidRDefault="00F01E33" w:rsidP="00044FAF">
      <w:pPr>
        <w:spacing w:after="240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Подготовила и </w:t>
      </w:r>
      <w:proofErr w:type="gramStart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провела :</w:t>
      </w:r>
      <w:proofErr w:type="gram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Петранова</w:t>
      </w:r>
      <w:proofErr w:type="spell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Л.А</w:t>
      </w:r>
    </w:p>
    <w:p w:rsidR="00F01E33" w:rsidRDefault="00F01E33" w:rsidP="00044FAF">
      <w:pPr>
        <w:spacing w:after="240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                                                 Ноябрь 2024г</w:t>
      </w:r>
    </w:p>
    <w:p w:rsidR="00F01E33" w:rsidRDefault="00F01E33" w:rsidP="00044FAF">
      <w:pPr>
        <w:spacing w:after="240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</w:p>
    <w:p w:rsidR="00044FAF" w:rsidRPr="005C4130" w:rsidRDefault="00F01E33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lastRenderedPageBreak/>
        <w:t xml:space="preserve">                                   </w:t>
      </w:r>
      <w:r w:rsidR="00044FAF" w:rsidRPr="005C4130">
        <w:rPr>
          <w:rFonts w:cs="Times New Roman"/>
          <w:szCs w:val="28"/>
          <w:lang w:eastAsia="ru-RU"/>
        </w:rPr>
        <w:t xml:space="preserve">        </w:t>
      </w:r>
      <w:r w:rsidR="00044FAF" w:rsidRPr="005C4130">
        <w:rPr>
          <w:rFonts w:cs="Times New Roman"/>
          <w:szCs w:val="28"/>
          <w:lang w:eastAsia="ru-RU"/>
        </w:rPr>
        <w:t>«</w:t>
      </w:r>
      <w:r w:rsidR="00044FAF" w:rsidRPr="005C4130">
        <w:rPr>
          <w:rFonts w:cs="Times New Roman"/>
          <w:b/>
          <w:bCs/>
          <w:szCs w:val="28"/>
          <w:lang w:eastAsia="ru-RU"/>
        </w:rPr>
        <w:t>Яблок</w:t>
      </w:r>
      <w:r w:rsidR="00044FAF" w:rsidRPr="005C4130">
        <w:rPr>
          <w:rFonts w:cs="Times New Roman"/>
          <w:b/>
          <w:bCs/>
          <w:szCs w:val="28"/>
          <w:lang w:eastAsia="ru-RU"/>
        </w:rPr>
        <w:t>и</w:t>
      </w:r>
      <w:r w:rsidR="00044FAF" w:rsidRPr="005C4130">
        <w:rPr>
          <w:rFonts w:cs="Times New Roman"/>
          <w:b/>
          <w:bCs/>
          <w:szCs w:val="28"/>
          <w:lang w:eastAsia="ru-RU"/>
        </w:rPr>
        <w:t xml:space="preserve"> для ёжика</w:t>
      </w:r>
      <w:r w:rsidR="00044FAF" w:rsidRPr="005C4130">
        <w:rPr>
          <w:rFonts w:cs="Times New Roman"/>
          <w:szCs w:val="28"/>
          <w:lang w:eastAsia="ru-RU"/>
        </w:rPr>
        <w:t>».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proofErr w:type="gramStart"/>
      <w:r w:rsidRPr="005C4130">
        <w:rPr>
          <w:rFonts w:cs="Times New Roman"/>
          <w:szCs w:val="28"/>
          <w:u w:val="single"/>
          <w:lang w:eastAsia="ru-RU"/>
        </w:rPr>
        <w:t>Цель</w:t>
      </w:r>
      <w:proofErr w:type="gramEnd"/>
      <w:r w:rsidRPr="005C4130">
        <w:rPr>
          <w:rFonts w:cs="Times New Roman"/>
          <w:szCs w:val="28"/>
          <w:lang w:eastAsia="ru-RU"/>
        </w:rPr>
        <w:t xml:space="preserve"> Учить </w:t>
      </w:r>
      <w:r w:rsidRPr="005C4130">
        <w:rPr>
          <w:rFonts w:cs="Times New Roman"/>
          <w:b/>
          <w:bCs/>
          <w:szCs w:val="28"/>
          <w:lang w:eastAsia="ru-RU"/>
        </w:rPr>
        <w:t>рисовать</w:t>
      </w:r>
      <w:r w:rsidRPr="005C4130">
        <w:rPr>
          <w:rFonts w:cs="Times New Roman"/>
          <w:szCs w:val="28"/>
          <w:lang w:eastAsia="ru-RU"/>
        </w:rPr>
        <w:t xml:space="preserve"> предметы круглой формы, 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Образовательные задачи: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Продолжать учить создавать образ яблока, состоящего из плода округлой формы и веточки;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Учить передавать пропорции яблока: черенок яблока гораздо меньше по размеру, чем плод;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Учить передавать реальный цвет плода (зелёный, красный, жёлтый).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Технические задачи: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Закреплять умение сохранять правильную позу при рисовании: не наклоняться низко над столом, сидеть свободно, не напрягаясь;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Закреплять умение правильно держать кисть: 3 пальцами чуть выше металлического наконечника кисти;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Продолжать учить рисовать форму круга способом от окружности к центру кистью плашмя, без просветов.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Развивающие задачи: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Развивать целенаправленное зрительное восприятие при рассматривании яблока;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Учить отвечать на вопросы.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Воспитательные задачи: воспитывать у детей стремление помогать другим.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u w:val="single"/>
          <w:lang w:eastAsia="ru-RU"/>
        </w:rPr>
        <w:t>Материал</w:t>
      </w:r>
      <w:r w:rsidRPr="005C4130">
        <w:rPr>
          <w:rFonts w:cs="Times New Roman"/>
          <w:szCs w:val="28"/>
          <w:lang w:eastAsia="ru-RU"/>
        </w:rPr>
        <w:t>: альбомные листы, к</w:t>
      </w:r>
      <w:r w:rsidRPr="005C4130">
        <w:rPr>
          <w:rFonts w:cs="Times New Roman"/>
          <w:szCs w:val="28"/>
          <w:lang w:eastAsia="ru-RU"/>
        </w:rPr>
        <w:t>раски, кисти</w:t>
      </w:r>
      <w:r w:rsidRPr="005C4130">
        <w:rPr>
          <w:rFonts w:cs="Times New Roman"/>
          <w:szCs w:val="28"/>
          <w:lang w:eastAsia="ru-RU"/>
        </w:rPr>
        <w:t>, образная игрушка </w:t>
      </w:r>
      <w:r w:rsidRPr="005C4130">
        <w:rPr>
          <w:rFonts w:cs="Times New Roman"/>
          <w:b/>
          <w:bCs/>
          <w:szCs w:val="28"/>
          <w:lang w:eastAsia="ru-RU"/>
        </w:rPr>
        <w:t>ёжик</w:t>
      </w:r>
      <w:r w:rsidRPr="005C4130">
        <w:rPr>
          <w:rFonts w:cs="Times New Roman"/>
          <w:szCs w:val="28"/>
          <w:lang w:eastAsia="ru-RU"/>
        </w:rPr>
        <w:t>, муляжи </w:t>
      </w:r>
      <w:r w:rsidRPr="005C4130">
        <w:rPr>
          <w:rFonts w:cs="Times New Roman"/>
          <w:b/>
          <w:bCs/>
          <w:szCs w:val="28"/>
          <w:lang w:eastAsia="ru-RU"/>
        </w:rPr>
        <w:t>яблок в к</w:t>
      </w:r>
      <w:r w:rsidRPr="005C4130">
        <w:rPr>
          <w:rFonts w:cs="Times New Roman"/>
          <w:b/>
          <w:bCs/>
          <w:szCs w:val="28"/>
          <w:lang w:eastAsia="ru-RU"/>
        </w:rPr>
        <w:t>о</w:t>
      </w:r>
      <w:r w:rsidRPr="005C4130">
        <w:rPr>
          <w:rFonts w:cs="Times New Roman"/>
          <w:b/>
          <w:bCs/>
          <w:szCs w:val="28"/>
          <w:lang w:eastAsia="ru-RU"/>
        </w:rPr>
        <w:t>рзине</w:t>
      </w:r>
      <w:r w:rsidRPr="005C4130">
        <w:rPr>
          <w:rFonts w:cs="Times New Roman"/>
          <w:szCs w:val="28"/>
          <w:lang w:eastAsia="ru-RU"/>
        </w:rPr>
        <w:t>.</w:t>
      </w:r>
    </w:p>
    <w:p w:rsidR="00044FAF" w:rsidRPr="005C4130" w:rsidRDefault="00044FAF" w:rsidP="005C4130">
      <w:pPr>
        <w:pStyle w:val="a5"/>
        <w:rPr>
          <w:rFonts w:cs="Times New Roman"/>
          <w:b/>
          <w:bCs/>
          <w:szCs w:val="28"/>
          <w:lang w:eastAsia="ru-RU"/>
        </w:rPr>
      </w:pPr>
      <w:r w:rsidRPr="005C4130">
        <w:rPr>
          <w:rFonts w:cs="Times New Roman"/>
          <w:b/>
          <w:bCs/>
          <w:szCs w:val="28"/>
          <w:lang w:eastAsia="ru-RU"/>
        </w:rPr>
        <w:t>Ход занятия: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Сюрпризный момент.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Стук в дверь. Воспитатель вместе с детьми смотрят в сторону двери и видят там </w:t>
      </w:r>
      <w:r w:rsidRPr="005C4130">
        <w:rPr>
          <w:rFonts w:cs="Times New Roman"/>
          <w:b/>
          <w:bCs/>
          <w:szCs w:val="28"/>
          <w:lang w:eastAsia="ru-RU"/>
        </w:rPr>
        <w:t>ёжика</w:t>
      </w:r>
      <w:r w:rsidRPr="005C4130">
        <w:rPr>
          <w:rFonts w:cs="Times New Roman"/>
          <w:szCs w:val="28"/>
          <w:lang w:eastAsia="ru-RU"/>
        </w:rPr>
        <w:t>.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Проблемная ситуация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 xml:space="preserve">Воспитатель: Ребята, к нам в гости пришёл </w:t>
      </w:r>
      <w:proofErr w:type="gramStart"/>
      <w:r w:rsidRPr="005C4130">
        <w:rPr>
          <w:rFonts w:cs="Times New Roman"/>
          <w:szCs w:val="28"/>
          <w:lang w:eastAsia="ru-RU"/>
        </w:rPr>
        <w:t>ёжик</w:t>
      </w:r>
      <w:r w:rsidR="0040571A" w:rsidRPr="005C4130">
        <w:rPr>
          <w:rFonts w:cs="Times New Roman"/>
          <w:szCs w:val="28"/>
          <w:lang w:eastAsia="ru-RU"/>
        </w:rPr>
        <w:t xml:space="preserve"> </w:t>
      </w:r>
      <w:r w:rsidRPr="005C4130">
        <w:rPr>
          <w:rFonts w:cs="Times New Roman"/>
          <w:szCs w:val="28"/>
          <w:lang w:eastAsia="ru-RU"/>
        </w:rPr>
        <w:t>.</w:t>
      </w:r>
      <w:r w:rsidRPr="005C4130">
        <w:rPr>
          <w:rFonts w:cs="Times New Roman"/>
          <w:szCs w:val="28"/>
          <w:lang w:eastAsia="ru-RU"/>
        </w:rPr>
        <w:t>Давайте</w:t>
      </w:r>
      <w:proofErr w:type="gramEnd"/>
      <w:r w:rsidRPr="005C4130">
        <w:rPr>
          <w:rFonts w:cs="Times New Roman"/>
          <w:szCs w:val="28"/>
          <w:lang w:eastAsia="ru-RU"/>
        </w:rPr>
        <w:t xml:space="preserve"> с ним познакомимся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Чтение стихотворения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- Что ты, Еж, такой колючий?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Это я на всякий случай.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Знаешь, кто мои соседи?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Лисы, волки, да медведи.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 xml:space="preserve"> </w:t>
      </w:r>
      <w:r w:rsidR="0040571A" w:rsidRPr="005C4130">
        <w:rPr>
          <w:rFonts w:cs="Times New Roman"/>
          <w:szCs w:val="28"/>
          <w:lang w:eastAsia="ru-RU"/>
        </w:rPr>
        <w:t xml:space="preserve">Ёж </w:t>
      </w:r>
      <w:r w:rsidRPr="005C4130">
        <w:rPr>
          <w:rFonts w:cs="Times New Roman"/>
          <w:szCs w:val="28"/>
          <w:lang w:eastAsia="ru-RU"/>
        </w:rPr>
        <w:t>просит помочь сделать для него запасы на зиму. Что он очень любит, отгадайте.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Загадка.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Само с кулачок,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Красный бочок,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Потрогаешь - гладко,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Откусишь - сладко. (</w:t>
      </w:r>
      <w:r w:rsidRPr="005C4130">
        <w:rPr>
          <w:rFonts w:cs="Times New Roman"/>
          <w:b/>
          <w:bCs/>
          <w:szCs w:val="28"/>
          <w:lang w:eastAsia="ru-RU"/>
        </w:rPr>
        <w:t>Яблоко</w:t>
      </w:r>
      <w:r w:rsidRPr="005C4130">
        <w:rPr>
          <w:rFonts w:cs="Times New Roman"/>
          <w:szCs w:val="28"/>
          <w:lang w:eastAsia="ru-RU"/>
        </w:rPr>
        <w:t>).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 xml:space="preserve">Он просит вас ему помочь заготовить яблоки. 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- Ребята, какой формы яблоко? (круглой)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- Что есть у яблока? (черенок)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lastRenderedPageBreak/>
        <w:t>- На что похож черенок? (палочка, чёрточка)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- Что больше, яблоко или черенок? (яблоко)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- Где находится черенок? (по середине яблока)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- Какого цвета это яблоко? (зелёное)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- Какого цвета могут быть ваши яблоки? (красного, жёлтого)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- Какого цвета черенок? (коричневого)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Вот так</w:t>
      </w:r>
      <w:r w:rsidRPr="005C4130">
        <w:rPr>
          <w:rFonts w:cs="Times New Roman"/>
          <w:szCs w:val="28"/>
          <w:lang w:eastAsia="ru-RU"/>
        </w:rPr>
        <w:t>ие</w:t>
      </w:r>
      <w:r w:rsidRPr="005C4130">
        <w:rPr>
          <w:rFonts w:cs="Times New Roman"/>
          <w:szCs w:val="28"/>
          <w:lang w:eastAsia="ru-RU"/>
        </w:rPr>
        <w:t xml:space="preserve"> спел</w:t>
      </w:r>
      <w:r w:rsidRPr="005C4130">
        <w:rPr>
          <w:rFonts w:cs="Times New Roman"/>
          <w:szCs w:val="28"/>
          <w:lang w:eastAsia="ru-RU"/>
        </w:rPr>
        <w:t>ые</w:t>
      </w:r>
      <w:r w:rsidRPr="005C4130">
        <w:rPr>
          <w:rFonts w:cs="Times New Roman"/>
          <w:szCs w:val="28"/>
          <w:lang w:eastAsia="ru-RU"/>
        </w:rPr>
        <w:t xml:space="preserve"> соч</w:t>
      </w:r>
      <w:r w:rsidRPr="005C4130">
        <w:rPr>
          <w:rFonts w:cs="Times New Roman"/>
          <w:szCs w:val="28"/>
          <w:lang w:eastAsia="ru-RU"/>
        </w:rPr>
        <w:t>ные</w:t>
      </w:r>
      <w:r w:rsidRPr="005C4130">
        <w:rPr>
          <w:rFonts w:cs="Times New Roman"/>
          <w:szCs w:val="28"/>
          <w:lang w:eastAsia="ru-RU"/>
        </w:rPr>
        <w:t xml:space="preserve"> яблок</w:t>
      </w:r>
      <w:r w:rsidRPr="005C4130">
        <w:rPr>
          <w:rFonts w:cs="Times New Roman"/>
          <w:szCs w:val="28"/>
          <w:lang w:eastAsia="ru-RU"/>
        </w:rPr>
        <w:t>и</w:t>
      </w:r>
      <w:r w:rsidRPr="005C4130">
        <w:rPr>
          <w:rFonts w:cs="Times New Roman"/>
          <w:szCs w:val="28"/>
          <w:lang w:eastAsia="ru-RU"/>
        </w:rPr>
        <w:t xml:space="preserve"> мы будем рисовать.</w:t>
      </w:r>
    </w:p>
    <w:p w:rsidR="00D22BD6" w:rsidRPr="005C4130" w:rsidRDefault="00D22BD6" w:rsidP="005C4130">
      <w:pPr>
        <w:pStyle w:val="a5"/>
        <w:rPr>
          <w:rFonts w:cs="Times New Roman"/>
          <w:szCs w:val="28"/>
          <w:lang w:eastAsia="ru-RU"/>
        </w:rPr>
      </w:pP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Воспитатель обращает внимание на корзину с </w:t>
      </w:r>
      <w:r w:rsidRPr="005C4130">
        <w:rPr>
          <w:rFonts w:cs="Times New Roman"/>
          <w:b/>
          <w:bCs/>
          <w:szCs w:val="28"/>
          <w:lang w:eastAsia="ru-RU"/>
        </w:rPr>
        <w:t>яблоками</w:t>
      </w:r>
      <w:r w:rsidRPr="005C4130">
        <w:rPr>
          <w:rFonts w:cs="Times New Roman"/>
          <w:szCs w:val="28"/>
          <w:lang w:eastAsia="ru-RU"/>
        </w:rPr>
        <w:t>, оставленную возле двери.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Ребята, скажите какого цвета </w:t>
      </w:r>
      <w:r w:rsidRPr="005C4130">
        <w:rPr>
          <w:rFonts w:cs="Times New Roman"/>
          <w:b/>
          <w:bCs/>
          <w:szCs w:val="28"/>
          <w:lang w:eastAsia="ru-RU"/>
        </w:rPr>
        <w:t>яблоки </w:t>
      </w:r>
      <w:r w:rsidRPr="005C4130">
        <w:rPr>
          <w:rFonts w:cs="Times New Roman"/>
          <w:szCs w:val="28"/>
          <w:lang w:eastAsia="ru-RU"/>
        </w:rPr>
        <w:t>(Красные, желтые, зеленые</w:t>
      </w:r>
      <w:proofErr w:type="gramStart"/>
      <w:r w:rsidRPr="005C4130">
        <w:rPr>
          <w:rFonts w:cs="Times New Roman"/>
          <w:szCs w:val="28"/>
          <w:lang w:eastAsia="ru-RU"/>
        </w:rPr>
        <w:t>).Как</w:t>
      </w:r>
      <w:proofErr w:type="gramEnd"/>
      <w:r w:rsidRPr="005C4130">
        <w:rPr>
          <w:rFonts w:cs="Times New Roman"/>
          <w:szCs w:val="28"/>
          <w:lang w:eastAsia="ru-RU"/>
        </w:rPr>
        <w:t xml:space="preserve"> вы думаете какой они формы (круглые).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Загадка.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Само с кулачок,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Красный бочок,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Потрогаешь - гладко,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Откусишь - сладко. (</w:t>
      </w:r>
      <w:r w:rsidRPr="005C4130">
        <w:rPr>
          <w:rFonts w:cs="Times New Roman"/>
          <w:b/>
          <w:bCs/>
          <w:szCs w:val="28"/>
          <w:lang w:eastAsia="ru-RU"/>
        </w:rPr>
        <w:t>Яблоко</w:t>
      </w:r>
      <w:r w:rsidRPr="005C4130">
        <w:rPr>
          <w:rFonts w:cs="Times New Roman"/>
          <w:szCs w:val="28"/>
          <w:lang w:eastAsia="ru-RU"/>
        </w:rPr>
        <w:t>).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Объяснение и показ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Ребята, посмотрите, сейчас я нарисую на листе бумаги круг. это будет само </w:t>
      </w:r>
      <w:r w:rsidRPr="005C4130">
        <w:rPr>
          <w:rFonts w:cs="Times New Roman"/>
          <w:b/>
          <w:bCs/>
          <w:szCs w:val="28"/>
          <w:lang w:eastAsia="ru-RU"/>
        </w:rPr>
        <w:t>яблоко</w:t>
      </w:r>
      <w:r w:rsidRPr="005C4130">
        <w:rPr>
          <w:rFonts w:cs="Times New Roman"/>
          <w:szCs w:val="28"/>
          <w:lang w:eastAsia="ru-RU"/>
        </w:rPr>
        <w:t>. Теперь я нарисую от него прямую вертикальную линию. Это будет палочка.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Физкультминутка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В огороде мы старались -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Низко к грядке нагибались (наклоняются)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Весь собрали урожай (выпрямляются и, показывая перед собой, разводят руки в стороны).</w:t>
      </w:r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Вот он, видишь? Получай! (показывая перед собой, протягивают вперед ладони рук)</w:t>
      </w:r>
    </w:p>
    <w:p w:rsidR="0040571A" w:rsidRPr="005C4130" w:rsidRDefault="0040571A" w:rsidP="005C4130">
      <w:pPr>
        <w:pStyle w:val="a5"/>
        <w:rPr>
          <w:rFonts w:cs="Times New Roman"/>
          <w:b/>
          <w:bCs/>
          <w:szCs w:val="28"/>
          <w:lang w:eastAsia="ru-RU"/>
        </w:rPr>
      </w:pPr>
      <w:r w:rsidRPr="005C4130">
        <w:rPr>
          <w:rFonts w:cs="Times New Roman"/>
          <w:b/>
          <w:bCs/>
          <w:szCs w:val="28"/>
          <w:lang w:eastAsia="ru-RU"/>
        </w:rPr>
        <w:t xml:space="preserve"> Самостоятельная деятельность детей: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- Ребята, садимся за столы. Спинки держим прямо. Приступаем к работе. Кисть берём</w:t>
      </w:r>
      <w:r w:rsidRPr="005C4130">
        <w:rPr>
          <w:rFonts w:cs="Times New Roman"/>
          <w:szCs w:val="28"/>
          <w:lang w:eastAsia="ru-RU"/>
        </w:rPr>
        <w:t xml:space="preserve"> </w:t>
      </w:r>
      <w:r w:rsidRPr="005C4130">
        <w:rPr>
          <w:rFonts w:cs="Times New Roman"/>
          <w:szCs w:val="28"/>
          <w:lang w:eastAsia="ru-RU"/>
        </w:rPr>
        <w:t xml:space="preserve">правильно. </w:t>
      </w:r>
      <w:r w:rsidRPr="005C4130">
        <w:rPr>
          <w:rFonts w:cs="Times New Roman"/>
          <w:szCs w:val="28"/>
          <w:lang w:eastAsia="ru-RU"/>
        </w:rPr>
        <w:t>Настя</w:t>
      </w:r>
      <w:r w:rsidRPr="005C4130">
        <w:rPr>
          <w:rFonts w:cs="Times New Roman"/>
          <w:szCs w:val="28"/>
          <w:lang w:eastAsia="ru-RU"/>
        </w:rPr>
        <w:t>, как берём кисть? Правильно, тремя пальцами чуть выше металлического наконечника. </w:t>
      </w:r>
      <w:hyperlink r:id="rId6" w:history="1">
        <w:r w:rsidRPr="005C4130">
          <w:rPr>
            <w:rStyle w:val="a3"/>
            <w:rFonts w:eastAsia="Times New Roman" w:cs="Times New Roman"/>
            <w:color w:val="auto"/>
            <w:szCs w:val="28"/>
            <w:u w:val="none"/>
            <w:lang w:eastAsia="ru-RU"/>
          </w:rPr>
          <w:t>Рисуем</w:t>
        </w:r>
      </w:hyperlink>
      <w:r w:rsidRPr="005C4130">
        <w:rPr>
          <w:rFonts w:cs="Times New Roman"/>
          <w:szCs w:val="28"/>
          <w:lang w:eastAsia="ru-RU"/>
        </w:rPr>
        <w:t> старательно, не мешая друг другу. При </w:t>
      </w:r>
      <w:r w:rsidRPr="005C4130">
        <w:rPr>
          <w:rFonts w:cs="Times New Roman"/>
          <w:b/>
          <w:bCs/>
          <w:szCs w:val="28"/>
          <w:lang w:eastAsia="ru-RU"/>
        </w:rPr>
        <w:t>рисовании</w:t>
      </w:r>
      <w:r w:rsidRPr="005C4130">
        <w:rPr>
          <w:rFonts w:cs="Times New Roman"/>
          <w:szCs w:val="28"/>
          <w:lang w:eastAsia="ru-RU"/>
        </w:rPr>
        <w:t> воспитатель напоминает детям что само </w:t>
      </w:r>
      <w:r w:rsidRPr="005C4130">
        <w:rPr>
          <w:rFonts w:cs="Times New Roman"/>
          <w:b/>
          <w:bCs/>
          <w:szCs w:val="28"/>
          <w:lang w:eastAsia="ru-RU"/>
        </w:rPr>
        <w:t>яблоко круглое</w:t>
      </w:r>
      <w:r w:rsidRPr="005C4130">
        <w:rPr>
          <w:rFonts w:cs="Times New Roman"/>
          <w:szCs w:val="28"/>
          <w:lang w:eastAsia="ru-RU"/>
        </w:rPr>
        <w:t>, а палочка прямая. Цвет </w:t>
      </w:r>
      <w:r w:rsidRPr="005C4130">
        <w:rPr>
          <w:rFonts w:cs="Times New Roman"/>
          <w:b/>
          <w:bCs/>
          <w:szCs w:val="28"/>
          <w:lang w:eastAsia="ru-RU"/>
        </w:rPr>
        <w:t xml:space="preserve">яблока </w:t>
      </w:r>
      <w:r w:rsidRPr="005C4130">
        <w:rPr>
          <w:rFonts w:cs="Times New Roman"/>
          <w:szCs w:val="28"/>
          <w:lang w:eastAsia="ru-RU"/>
        </w:rPr>
        <w:t>выбирается по желанию детей. Если дети испытывают затруднения при рисовании, воспитатель им помогает.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 xml:space="preserve"> </w:t>
      </w:r>
      <w:r w:rsidRPr="005C4130">
        <w:rPr>
          <w:rFonts w:cs="Times New Roman"/>
          <w:szCs w:val="28"/>
          <w:lang w:eastAsia="ru-RU"/>
        </w:rPr>
        <w:t>Степа</w:t>
      </w:r>
      <w:r w:rsidRPr="005C4130">
        <w:rPr>
          <w:rFonts w:cs="Times New Roman"/>
          <w:szCs w:val="28"/>
          <w:lang w:eastAsia="ru-RU"/>
        </w:rPr>
        <w:t xml:space="preserve"> что нужно сделать перед тем, как использовать краску другого цвета? (прополоскать кисть). Правильно, аккуратно прополаскиваем кисть, используем салфетку. Набираем краску коричневого цвета и рисуем черенок. </w:t>
      </w:r>
      <w:bookmarkStart w:id="0" w:name="_GoBack"/>
      <w:bookmarkEnd w:id="0"/>
    </w:p>
    <w:p w:rsidR="00044FAF" w:rsidRPr="005C4130" w:rsidRDefault="00044FAF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Вопросы к детям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. Анализ детских работ.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Все рисунки вы</w:t>
      </w:r>
      <w:r w:rsidRPr="005C4130">
        <w:rPr>
          <w:rFonts w:cs="Times New Roman"/>
          <w:szCs w:val="28"/>
          <w:lang w:eastAsia="ru-RU"/>
        </w:rPr>
        <w:t>вешиваются на магнитную доску</w:t>
      </w:r>
      <w:r w:rsidRPr="005C4130">
        <w:rPr>
          <w:rFonts w:cs="Times New Roman"/>
          <w:szCs w:val="28"/>
          <w:lang w:eastAsia="ru-RU"/>
        </w:rPr>
        <w:t xml:space="preserve">. Дети встают </w:t>
      </w:r>
      <w:proofErr w:type="gramStart"/>
      <w:r w:rsidRPr="005C4130">
        <w:rPr>
          <w:rFonts w:cs="Times New Roman"/>
          <w:szCs w:val="28"/>
          <w:lang w:eastAsia="ru-RU"/>
        </w:rPr>
        <w:t xml:space="preserve">полукругом </w:t>
      </w:r>
      <w:r w:rsidRPr="005C4130">
        <w:rPr>
          <w:rFonts w:cs="Times New Roman"/>
          <w:szCs w:val="28"/>
          <w:lang w:eastAsia="ru-RU"/>
        </w:rPr>
        <w:t>.</w:t>
      </w:r>
      <w:proofErr w:type="gramEnd"/>
      <w:r w:rsidRPr="005C4130">
        <w:rPr>
          <w:rFonts w:cs="Times New Roman"/>
          <w:szCs w:val="28"/>
          <w:lang w:eastAsia="ru-RU"/>
        </w:rPr>
        <w:t> 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Воспитатель: Сколько сочных спелых яблок вы нарисовали для ёжика. Он благодарит вас. 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- Ребята, давайте найдём яблоко, которое самое круглое?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lastRenderedPageBreak/>
        <w:t>- Давайте найдём яблоки, у которых черенки меньше плода и расположены сверху яблока посередине?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- Давайте найдём рисунки, в которых яблоки хорошо видно?</w:t>
      </w:r>
    </w:p>
    <w:p w:rsidR="0040571A" w:rsidRPr="005C4130" w:rsidRDefault="0040571A" w:rsidP="005C4130">
      <w:pPr>
        <w:pStyle w:val="a5"/>
        <w:rPr>
          <w:rFonts w:cs="Times New Roman"/>
          <w:szCs w:val="28"/>
          <w:lang w:eastAsia="ru-RU"/>
        </w:rPr>
      </w:pPr>
      <w:r w:rsidRPr="005C4130">
        <w:rPr>
          <w:rFonts w:cs="Times New Roman"/>
          <w:szCs w:val="28"/>
          <w:lang w:eastAsia="ru-RU"/>
        </w:rPr>
        <w:t>- Молодцы, ребята! Вы сегодня много насобирали спелых яблок. Вы очень помогли </w:t>
      </w:r>
      <w:hyperlink r:id="rId7" w:history="1">
        <w:r w:rsidRPr="005C4130">
          <w:rPr>
            <w:rStyle w:val="a3"/>
            <w:rFonts w:eastAsia="Times New Roman" w:cs="Times New Roman"/>
            <w:color w:val="auto"/>
            <w:szCs w:val="28"/>
            <w:u w:val="none"/>
            <w:lang w:eastAsia="ru-RU"/>
          </w:rPr>
          <w:t>ёжику</w:t>
        </w:r>
      </w:hyperlink>
      <w:r w:rsidRPr="005C4130">
        <w:rPr>
          <w:rFonts w:cs="Times New Roman"/>
          <w:szCs w:val="28"/>
          <w:lang w:eastAsia="ru-RU"/>
        </w:rPr>
        <w:t>, и теперь никакая зима ему не страшна.</w:t>
      </w:r>
    </w:p>
    <w:p w:rsidR="00F12C76" w:rsidRPr="005C4130" w:rsidRDefault="00F12C76" w:rsidP="005C4130">
      <w:pPr>
        <w:pStyle w:val="a5"/>
        <w:rPr>
          <w:rFonts w:cs="Times New Roman"/>
          <w:szCs w:val="28"/>
        </w:rPr>
      </w:pPr>
    </w:p>
    <w:sectPr w:rsidR="00F12C76" w:rsidRPr="005C413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65459"/>
    <w:multiLevelType w:val="multilevel"/>
    <w:tmpl w:val="2FFE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D7FDE"/>
    <w:multiLevelType w:val="multilevel"/>
    <w:tmpl w:val="9744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641383"/>
    <w:multiLevelType w:val="multilevel"/>
    <w:tmpl w:val="5454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AF"/>
    <w:rsid w:val="00044FAF"/>
    <w:rsid w:val="0040571A"/>
    <w:rsid w:val="005C4130"/>
    <w:rsid w:val="006C0B77"/>
    <w:rsid w:val="008242FF"/>
    <w:rsid w:val="00870751"/>
    <w:rsid w:val="00922C48"/>
    <w:rsid w:val="00B915B7"/>
    <w:rsid w:val="00D22BD6"/>
    <w:rsid w:val="00EA59DF"/>
    <w:rsid w:val="00EE4070"/>
    <w:rsid w:val="00F01E3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422AD"/>
  <w15:chartTrackingRefBased/>
  <w15:docId w15:val="{7BD0DF70-CA4E-496E-AD44-7DA6287E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E3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71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0571A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5C4130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sterclassy.ru/podelki/podelki-k-prazdnikam/5577-ezhik-iz-cvetov-master-klas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terclassy.ru/podelki/detskie-podelki/5976-risuem-yachnevoy-krupoy-osenniy-les-master-klass-s-poshagovymi-foto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2024-11-08T08:10:00Z</dcterms:created>
  <dcterms:modified xsi:type="dcterms:W3CDTF">2024-11-08T08:52:00Z</dcterms:modified>
</cp:coreProperties>
</file>